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10DF" w14:textId="77777777" w:rsidR="007258C9" w:rsidRDefault="00AC7264">
      <w:pPr>
        <w:pStyle w:val="Title"/>
      </w:pPr>
      <w:r>
        <w:t>Young County Clerk’s Office</w:t>
      </w:r>
    </w:p>
    <w:p w14:paraId="72F3160C" w14:textId="77777777" w:rsidR="007258C9" w:rsidRDefault="00AC7264">
      <w:r>
        <w:t>516 4th Street, Room 104</w:t>
      </w:r>
      <w:r>
        <w:br/>
        <w:t>Graham, TX 76450</w:t>
      </w:r>
      <w:r>
        <w:br/>
        <w:t>Phone: 940-549-8432</w:t>
      </w:r>
    </w:p>
    <w:p w14:paraId="72A1BECC" w14:textId="77777777" w:rsidR="007258C9" w:rsidRDefault="00AC7264">
      <w:pPr>
        <w:pStyle w:val="Heading1"/>
      </w:pPr>
      <w:r>
        <w:t>Policy on Military Discharge Records (DD214)</w:t>
      </w:r>
    </w:p>
    <w:p w14:paraId="42217C70" w14:textId="77777777" w:rsidR="007258C9" w:rsidRPr="00F876E6" w:rsidRDefault="00AC7264">
      <w:pPr>
        <w:rPr>
          <w:sz w:val="36"/>
          <w:szCs w:val="36"/>
        </w:rPr>
      </w:pPr>
      <w:r>
        <w:t>All military discharge records (DD214) filed in the Young County Clerk’s Office are maintained in accordance with Texas Government Code § 552.140.</w:t>
      </w:r>
      <w:r>
        <w:br/>
      </w:r>
      <w:r>
        <w:br/>
      </w:r>
      <w:r w:rsidRPr="00F876E6">
        <w:rPr>
          <w:sz w:val="36"/>
          <w:szCs w:val="36"/>
        </w:rPr>
        <w:t>Policy:</w:t>
      </w:r>
      <w:r w:rsidRPr="00F876E6">
        <w:rPr>
          <w:sz w:val="36"/>
          <w:szCs w:val="36"/>
        </w:rPr>
        <w:br/>
        <w:t>1. DD214 records are confidential for 75 years from the date of filing.</w:t>
      </w:r>
      <w:r w:rsidRPr="00F876E6">
        <w:rPr>
          <w:sz w:val="36"/>
          <w:szCs w:val="36"/>
        </w:rPr>
        <w:br/>
        <w:t>2. These records are not open to public inspection.</w:t>
      </w:r>
      <w:r w:rsidRPr="00F876E6">
        <w:rPr>
          <w:sz w:val="36"/>
          <w:szCs w:val="36"/>
        </w:rPr>
        <w:br/>
        <w:t>3. Copies may only be issued to:</w:t>
      </w:r>
      <w:r w:rsidRPr="00F876E6">
        <w:rPr>
          <w:sz w:val="36"/>
          <w:szCs w:val="36"/>
        </w:rPr>
        <w:br/>
        <w:t xml:space="preserve">   - The veteran named in the record</w:t>
      </w:r>
      <w:r w:rsidRPr="00F876E6">
        <w:rPr>
          <w:sz w:val="36"/>
          <w:szCs w:val="36"/>
        </w:rPr>
        <w:br/>
        <w:t xml:space="preserve">   - Immediate family members</w:t>
      </w:r>
      <w:r w:rsidRPr="00F876E6">
        <w:rPr>
          <w:sz w:val="36"/>
          <w:szCs w:val="36"/>
        </w:rPr>
        <w:br/>
        <w:t xml:space="preserve">   - A legal representative with proper documentation</w:t>
      </w:r>
      <w:r w:rsidRPr="00F876E6">
        <w:rPr>
          <w:sz w:val="36"/>
          <w:szCs w:val="36"/>
        </w:rPr>
        <w:br/>
        <w:t xml:space="preserve">   - Government agencies as authorized by law</w:t>
      </w:r>
      <w:r w:rsidRPr="00F876E6">
        <w:rPr>
          <w:sz w:val="36"/>
          <w:szCs w:val="36"/>
        </w:rPr>
        <w:br/>
        <w:t>4. Identification and/or proof of relationship must be verified prior to release.</w:t>
      </w:r>
      <w:r w:rsidRPr="00F876E6">
        <w:rPr>
          <w:sz w:val="36"/>
          <w:szCs w:val="36"/>
        </w:rPr>
        <w:br/>
        <w:t>5. Unauthorized requests will be denied in compliance with state law.</w:t>
      </w:r>
    </w:p>
    <w:p w14:paraId="19AFB6EC" w14:textId="77777777" w:rsidR="007258C9" w:rsidRDefault="00AC7264">
      <w:r>
        <w:br w:type="page"/>
      </w:r>
    </w:p>
    <w:p w14:paraId="0509343C" w14:textId="77777777" w:rsidR="007258C9" w:rsidRPr="00F876E6" w:rsidRDefault="00AC7264">
      <w:pPr>
        <w:pStyle w:val="Heading1"/>
        <w:rPr>
          <w:sz w:val="32"/>
          <w:szCs w:val="32"/>
        </w:rPr>
      </w:pPr>
      <w:r w:rsidRPr="00F876E6">
        <w:rPr>
          <w:sz w:val="32"/>
          <w:szCs w:val="32"/>
        </w:rPr>
        <w:lastRenderedPageBreak/>
        <w:t>Request for Military Discharge Record (DD214)</w:t>
      </w:r>
    </w:p>
    <w:p w14:paraId="4D2593A0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Veteran’s Information:</w:t>
      </w:r>
    </w:p>
    <w:p w14:paraId="359D32F3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Full Name: ______________________________</w:t>
      </w:r>
    </w:p>
    <w:p w14:paraId="6AB8553D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Date of Birth: __________________________</w:t>
      </w:r>
    </w:p>
    <w:p w14:paraId="3CAAF182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Branch of Service: ______________________</w:t>
      </w:r>
    </w:p>
    <w:p w14:paraId="04FFD4BB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br/>
        <w:t>Requestor Information:</w:t>
      </w:r>
    </w:p>
    <w:p w14:paraId="6590CEDE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Name: __________________________________</w:t>
      </w:r>
    </w:p>
    <w:p w14:paraId="7F5CF8AE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Address: ________________________________</w:t>
      </w:r>
    </w:p>
    <w:p w14:paraId="2CBD29D7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Phone Number: ___________________________</w:t>
      </w:r>
    </w:p>
    <w:p w14:paraId="6FFAF60B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br/>
        <w:t>Relationship to Veteran (check one):</w:t>
      </w:r>
    </w:p>
    <w:p w14:paraId="09BDF524" w14:textId="77777777" w:rsidR="007258C9" w:rsidRPr="00F876E6" w:rsidRDefault="00AC7264">
      <w:pPr>
        <w:rPr>
          <w:sz w:val="32"/>
          <w:szCs w:val="32"/>
        </w:rPr>
      </w:pPr>
      <w:r w:rsidRPr="00F876E6">
        <w:rPr>
          <w:rFonts w:ascii="Segoe UI Symbol" w:hAnsi="Segoe UI Symbol" w:cs="Segoe UI Symbol"/>
          <w:sz w:val="32"/>
          <w:szCs w:val="32"/>
        </w:rPr>
        <w:t>☐</w:t>
      </w:r>
      <w:r w:rsidRPr="00F876E6">
        <w:rPr>
          <w:sz w:val="32"/>
          <w:szCs w:val="32"/>
        </w:rPr>
        <w:t xml:space="preserve"> Self   </w:t>
      </w:r>
      <w:r w:rsidRPr="00F876E6">
        <w:rPr>
          <w:rFonts w:ascii="Segoe UI Symbol" w:hAnsi="Segoe UI Symbol" w:cs="Segoe UI Symbol"/>
          <w:sz w:val="32"/>
          <w:szCs w:val="32"/>
        </w:rPr>
        <w:t>☐</w:t>
      </w:r>
      <w:r w:rsidRPr="00F876E6">
        <w:rPr>
          <w:sz w:val="32"/>
          <w:szCs w:val="32"/>
        </w:rPr>
        <w:t xml:space="preserve"> Spouse   </w:t>
      </w:r>
      <w:r w:rsidRPr="00F876E6">
        <w:rPr>
          <w:rFonts w:ascii="Segoe UI Symbol" w:hAnsi="Segoe UI Symbol" w:cs="Segoe UI Symbol"/>
          <w:sz w:val="32"/>
          <w:szCs w:val="32"/>
        </w:rPr>
        <w:t>☐</w:t>
      </w:r>
      <w:r w:rsidRPr="00F876E6">
        <w:rPr>
          <w:sz w:val="32"/>
          <w:szCs w:val="32"/>
        </w:rPr>
        <w:t xml:space="preserve"> Child   </w:t>
      </w:r>
      <w:r w:rsidRPr="00F876E6">
        <w:rPr>
          <w:rFonts w:ascii="Segoe UI Symbol" w:hAnsi="Segoe UI Symbol" w:cs="Segoe UI Symbol"/>
          <w:sz w:val="32"/>
          <w:szCs w:val="32"/>
        </w:rPr>
        <w:t>☐</w:t>
      </w:r>
      <w:r w:rsidRPr="00F876E6">
        <w:rPr>
          <w:sz w:val="32"/>
          <w:szCs w:val="32"/>
        </w:rPr>
        <w:t xml:space="preserve"> Parent   </w:t>
      </w:r>
      <w:r w:rsidRPr="00F876E6">
        <w:rPr>
          <w:rFonts w:ascii="Segoe UI Symbol" w:hAnsi="Segoe UI Symbol" w:cs="Segoe UI Symbol"/>
          <w:sz w:val="32"/>
          <w:szCs w:val="32"/>
        </w:rPr>
        <w:t>☐</w:t>
      </w:r>
      <w:r w:rsidRPr="00F876E6">
        <w:rPr>
          <w:sz w:val="32"/>
          <w:szCs w:val="32"/>
        </w:rPr>
        <w:t xml:space="preserve"> Legal Representative   </w:t>
      </w:r>
      <w:r w:rsidRPr="00F876E6">
        <w:rPr>
          <w:rFonts w:ascii="Segoe UI Symbol" w:hAnsi="Segoe UI Symbol" w:cs="Segoe UI Symbol"/>
          <w:sz w:val="32"/>
          <w:szCs w:val="32"/>
        </w:rPr>
        <w:t>☐</w:t>
      </w:r>
      <w:r w:rsidRPr="00F876E6">
        <w:rPr>
          <w:sz w:val="32"/>
          <w:szCs w:val="32"/>
        </w:rPr>
        <w:t xml:space="preserve"> Government Agency</w:t>
      </w:r>
    </w:p>
    <w:p w14:paraId="57722458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br/>
        <w:t>Purpose of Request:</w:t>
      </w:r>
    </w:p>
    <w:p w14:paraId="50E91BA2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__________________________________________</w:t>
      </w:r>
    </w:p>
    <w:p w14:paraId="19D603A0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br/>
        <w:t>I certify that I am authorized to obtain this record under Texas law.</w:t>
      </w:r>
    </w:p>
    <w:p w14:paraId="4255C892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Signature: _______________________________</w:t>
      </w:r>
    </w:p>
    <w:p w14:paraId="0D83EADB" w14:textId="77777777" w:rsid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Date: ___________________________________</w:t>
      </w:r>
    </w:p>
    <w:p w14:paraId="7A061CB8" w14:textId="6952188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br/>
      </w:r>
      <w:r w:rsidRPr="00F876E6">
        <w:rPr>
          <w:sz w:val="22"/>
          <w:szCs w:val="22"/>
        </w:rPr>
        <w:t>Office Use Only:</w:t>
      </w:r>
    </w:p>
    <w:p w14:paraId="5788BD66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Approved By: ___________________________</w:t>
      </w:r>
    </w:p>
    <w:p w14:paraId="33D6C3F4" w14:textId="77777777" w:rsidR="007258C9" w:rsidRPr="00F876E6" w:rsidRDefault="00AC7264">
      <w:pPr>
        <w:rPr>
          <w:sz w:val="32"/>
          <w:szCs w:val="32"/>
        </w:rPr>
      </w:pPr>
      <w:r w:rsidRPr="00F876E6">
        <w:rPr>
          <w:sz w:val="32"/>
          <w:szCs w:val="32"/>
        </w:rPr>
        <w:t>Date Issued: ____________________________</w:t>
      </w:r>
    </w:p>
    <w:sectPr w:rsidR="007258C9" w:rsidRPr="00F876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6516281">
    <w:abstractNumId w:val="8"/>
  </w:num>
  <w:num w:numId="2" w16cid:durableId="243535907">
    <w:abstractNumId w:val="6"/>
  </w:num>
  <w:num w:numId="3" w16cid:durableId="1422870592">
    <w:abstractNumId w:val="5"/>
  </w:num>
  <w:num w:numId="4" w16cid:durableId="410540956">
    <w:abstractNumId w:val="4"/>
  </w:num>
  <w:num w:numId="5" w16cid:durableId="1274439039">
    <w:abstractNumId w:val="7"/>
  </w:num>
  <w:num w:numId="6" w16cid:durableId="1607689519">
    <w:abstractNumId w:val="3"/>
  </w:num>
  <w:num w:numId="7" w16cid:durableId="1094597049">
    <w:abstractNumId w:val="2"/>
  </w:num>
  <w:num w:numId="8" w16cid:durableId="1198666062">
    <w:abstractNumId w:val="1"/>
  </w:num>
  <w:num w:numId="9" w16cid:durableId="33207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58C9"/>
    <w:rsid w:val="007A47BB"/>
    <w:rsid w:val="00AA1D8D"/>
    <w:rsid w:val="00AC7264"/>
    <w:rsid w:val="00B47730"/>
    <w:rsid w:val="00CB0664"/>
    <w:rsid w:val="00F876E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0BA8C"/>
  <w14:defaultImageDpi w14:val="300"/>
  <w15:docId w15:val="{2B90A8DE-8887-4F64-9896-49401823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6E6"/>
  </w:style>
  <w:style w:type="paragraph" w:styleId="Heading1">
    <w:name w:val="heading 1"/>
    <w:basedOn w:val="Normal"/>
    <w:next w:val="Normal"/>
    <w:link w:val="Heading1Char"/>
    <w:uiPriority w:val="9"/>
    <w:qFormat/>
    <w:rsid w:val="00F876E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6E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6E6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6E6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6E6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6E6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6E6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6E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6E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876E6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F876E6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876E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876E6"/>
    <w:rPr>
      <w:caps/>
      <w:color w:val="243F60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F876E6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6E6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6E6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876E6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876E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76E6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6E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6E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6E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6E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6E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6E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6E6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F876E6"/>
    <w:rPr>
      <w:b/>
      <w:bCs/>
    </w:rPr>
  </w:style>
  <w:style w:type="character" w:styleId="Emphasis">
    <w:name w:val="Emphasis"/>
    <w:uiPriority w:val="20"/>
    <w:qFormat/>
    <w:rsid w:val="00F876E6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6E6"/>
    <w:pPr>
      <w:spacing w:before="240" w:after="240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6E6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F876E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876E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876E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876E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876E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6E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Gilliam</cp:lastModifiedBy>
  <cp:revision>2</cp:revision>
  <cp:lastPrinted>2026-04-13T20:17:00Z</cp:lastPrinted>
  <dcterms:created xsi:type="dcterms:W3CDTF">2026-04-13T20:38:00Z</dcterms:created>
  <dcterms:modified xsi:type="dcterms:W3CDTF">2026-04-13T20:38:00Z</dcterms:modified>
  <cp:category/>
</cp:coreProperties>
</file>