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27131" w14:textId="77777777" w:rsidR="009B4739" w:rsidRPr="009B4739" w:rsidRDefault="009B4739" w:rsidP="009B4739">
      <w:r w:rsidRPr="009B4739">
        <w:t>COMMISSIONERS’ COURT MINUTES</w:t>
      </w:r>
    </w:p>
    <w:p w14:paraId="3F3D7005" w14:textId="77777777" w:rsidR="009B4739" w:rsidRPr="009B4739" w:rsidRDefault="009B4739" w:rsidP="009B4739">
      <w:pPr>
        <w:rPr>
          <w:kern w:val="0"/>
        </w:rPr>
      </w:pPr>
      <w:r w:rsidRPr="009B4739">
        <w:rPr>
          <w:kern w:val="0"/>
        </w:rPr>
        <w:t>YOUNG COUNTY, TEXAS**</w:t>
      </w:r>
    </w:p>
    <w:p w14:paraId="32FF362D" w14:textId="77777777" w:rsidR="009B4739" w:rsidRPr="009B4739" w:rsidRDefault="009B4739" w:rsidP="009B4739">
      <w:pPr>
        <w:rPr>
          <w:kern w:val="0"/>
        </w:rPr>
      </w:pPr>
      <w:r w:rsidRPr="009B4739">
        <w:rPr>
          <w:kern w:val="0"/>
        </w:rPr>
        <w:t>The Commissioners’ Court of Young County, Texas, met in Regular Session on Wednesday, January 28, 2026, at 3:00 p.m. in the courtroom of the Young County Courthouse, Graham, Texas, with the following members present:</w:t>
      </w:r>
    </w:p>
    <w:p w14:paraId="03CE2555" w14:textId="77777777" w:rsidR="009B4739" w:rsidRPr="009B4739" w:rsidRDefault="009B4739" w:rsidP="009B4739">
      <w:pPr>
        <w:rPr>
          <w:kern w:val="0"/>
        </w:rPr>
      </w:pPr>
      <w:r w:rsidRPr="009B4739">
        <w:rPr>
          <w:kern w:val="0"/>
        </w:rPr>
        <w:t>Win Graham, County Judge</w:t>
      </w:r>
      <w:r w:rsidRPr="009B4739">
        <w:rPr>
          <w:kern w:val="0"/>
        </w:rPr>
        <w:br/>
        <w:t>Stacy Creswell, Commissioner, Precinct 1</w:t>
      </w:r>
      <w:r w:rsidRPr="009B4739">
        <w:rPr>
          <w:kern w:val="0"/>
        </w:rPr>
        <w:br/>
        <w:t>Scott Shook, Commissioner, Precinct 2</w:t>
      </w:r>
      <w:r w:rsidRPr="009B4739">
        <w:rPr>
          <w:kern w:val="0"/>
        </w:rPr>
        <w:br/>
        <w:t>Alan Craig, Commissioner, Precinct 3</w:t>
      </w:r>
      <w:r w:rsidRPr="009B4739">
        <w:rPr>
          <w:kern w:val="0"/>
        </w:rPr>
        <w:br/>
        <w:t>Jimmy Wiley, Commissioner, Precinct 4</w:t>
      </w:r>
    </w:p>
    <w:p w14:paraId="167ADE36" w14:textId="77777777" w:rsidR="009B4739" w:rsidRPr="009B4739" w:rsidRDefault="009B4739" w:rsidP="009B4739">
      <w:pPr>
        <w:rPr>
          <w:kern w:val="0"/>
        </w:rPr>
      </w:pPr>
      <w:r w:rsidRPr="009B4739">
        <w:rPr>
          <w:kern w:val="0"/>
        </w:rPr>
        <w:t>Tina Gilliam, County Clerk, was present and acted as clerk of the Court.</w:t>
      </w:r>
    </w:p>
    <w:p w14:paraId="07074CEB" w14:textId="0CCAF0CD" w:rsidR="009B4739" w:rsidRPr="009B4739" w:rsidRDefault="009B4739" w:rsidP="009B4739">
      <w:pPr>
        <w:rPr>
          <w:kern w:val="0"/>
        </w:rPr>
      </w:pPr>
      <w:r w:rsidRPr="009B4739">
        <w:rPr>
          <w:kern w:val="0"/>
        </w:rPr>
        <w:t>Notice of this meeting was duly posted as required by law</w:t>
      </w:r>
    </w:p>
    <w:p w14:paraId="3E1E91DD" w14:textId="77777777" w:rsidR="009B4739" w:rsidRPr="009B4739" w:rsidRDefault="009B4739" w:rsidP="009B4739">
      <w:r w:rsidRPr="009B4739">
        <w:t>ITEM NO. 1 – CALL TO ORDER</w:t>
      </w:r>
    </w:p>
    <w:p w14:paraId="54228C77" w14:textId="597F5509" w:rsidR="009B4739" w:rsidRPr="009B4739" w:rsidRDefault="009B4739" w:rsidP="009B4739">
      <w:r w:rsidRPr="009B4739">
        <w:t>County Judge Win Graham called the meeting to order. All stood as convenient.</w:t>
      </w:r>
    </w:p>
    <w:p w14:paraId="4C738EE4" w14:textId="77777777" w:rsidR="009B4739" w:rsidRPr="009B4739" w:rsidRDefault="009B4739" w:rsidP="009B4739">
      <w:r w:rsidRPr="009B4739">
        <w:t>ITEM NO. 2 – INVOCATION AND PLEDGES</w:t>
      </w:r>
    </w:p>
    <w:p w14:paraId="68D2BD4F" w14:textId="77777777" w:rsidR="009B4739" w:rsidRPr="009B4739" w:rsidRDefault="009B4739" w:rsidP="009B4739">
      <w:r w:rsidRPr="009B4739">
        <w:t>Invocation was given, followed by the Pledge of Allegiance to the United States Flag and the Texas Pledge.</w:t>
      </w:r>
    </w:p>
    <w:p w14:paraId="391EFD4B" w14:textId="6993DEAF" w:rsidR="009B4739" w:rsidRPr="009B4739" w:rsidRDefault="009B4739" w:rsidP="009B4739">
      <w:r w:rsidRPr="009B4739">
        <w:t>ITEM NO. 3 – ANNOUNCEMENTS &amp; PRESENTATIONS</w:t>
      </w:r>
    </w:p>
    <w:p w14:paraId="74E7FE36" w14:textId="77777777" w:rsidR="009B4739" w:rsidRPr="009B4739" w:rsidRDefault="009B4739" w:rsidP="009B4739">
      <w:r w:rsidRPr="009B4739">
        <w:t>Next, the Court acknowledged receipt of the Hotel Occupancy Tax Report for December 2025 from La Casa Tierra.</w:t>
      </w:r>
      <w:r w:rsidRPr="009B4739">
        <w:br/>
        <w:t>No action taken.</w:t>
      </w:r>
    </w:p>
    <w:p w14:paraId="219684F5" w14:textId="048EE56B" w:rsidR="009B4739" w:rsidRPr="009B4739" w:rsidRDefault="009B4739" w:rsidP="009B4739">
      <w:r w:rsidRPr="009B4739">
        <w:t>Exhibit A – Hotel Occupancy Tax Report, December 2025</w:t>
      </w:r>
    </w:p>
    <w:p w14:paraId="267776D6" w14:textId="77777777" w:rsidR="009B4739" w:rsidRPr="009B4739" w:rsidRDefault="009B4739" w:rsidP="009B4739">
      <w:r w:rsidRPr="009B4739">
        <w:t>ITEM NO. 4 – PUBLIC COMMENTS</w:t>
      </w:r>
    </w:p>
    <w:p w14:paraId="11EA7137" w14:textId="27E5F34C" w:rsidR="009B4739" w:rsidRPr="009B4739" w:rsidRDefault="009B4739" w:rsidP="009B4739">
      <w:r w:rsidRPr="009B4739">
        <w:t>Then, the Court received public comments in accordance with Court procedures.</w:t>
      </w:r>
      <w:r w:rsidRPr="009B4739">
        <w:br/>
        <w:t>No action taken.</w:t>
      </w:r>
    </w:p>
    <w:p w14:paraId="6A05FA55" w14:textId="77777777" w:rsidR="009B4739" w:rsidRPr="009B4739" w:rsidRDefault="009B4739" w:rsidP="009B4739">
      <w:r w:rsidRPr="009B4739">
        <w:t>ITEM NO. 5 – TAX ABATEMENT AGREEMENT WITH TAPADEROS SOLAR, LLC</w:t>
      </w:r>
    </w:p>
    <w:p w14:paraId="0261874B" w14:textId="77777777" w:rsidR="009B4739" w:rsidRPr="009B4739" w:rsidRDefault="009B4739" w:rsidP="009B4739">
      <w:r w:rsidRPr="009B4739">
        <w:t>Next, the Court considered entering into a Tax Abatement Agreement between Young County and Tapaderos Solar, LLC.</w:t>
      </w:r>
    </w:p>
    <w:p w14:paraId="728FF7BF" w14:textId="0E94A3F7" w:rsidR="009B4739" w:rsidRPr="009B4739" w:rsidRDefault="009B4739" w:rsidP="009B4739">
      <w:r w:rsidRPr="009B4739">
        <w:t>Commissioner Jimmy Wiley made a motion to approve the Tax Abatement Agreement between Young County and Tapaderos Solar, LLC.</w:t>
      </w:r>
      <w:r w:rsidRPr="009B4739">
        <w:br/>
      </w:r>
      <w:r w:rsidRPr="009B4739">
        <w:lastRenderedPageBreak/>
        <w:t>Commissioner Alan Craig seconded the motion.</w:t>
      </w:r>
      <w:r w:rsidRPr="009B4739">
        <w:br/>
        <w:t>Motion carried 4-0</w:t>
      </w:r>
      <w:r>
        <w:t>-1</w:t>
      </w:r>
      <w:r w:rsidRPr="009B4739">
        <w:t xml:space="preserve">, with </w:t>
      </w:r>
      <w:r>
        <w:t xml:space="preserve">Judge Win Graham </w:t>
      </w:r>
      <w:r w:rsidRPr="009B4739">
        <w:t>abstaining.</w:t>
      </w:r>
    </w:p>
    <w:p w14:paraId="2D2BF0ED" w14:textId="273DB12B" w:rsidR="009B4739" w:rsidRPr="009B4739" w:rsidRDefault="009B4739" w:rsidP="009B4739">
      <w:r w:rsidRPr="009B4739">
        <w:t>Exhibit B – Tax Abatement Agreement, Tapaderos Solar, LLC</w:t>
      </w:r>
    </w:p>
    <w:p w14:paraId="7133A7EF" w14:textId="77777777" w:rsidR="009B4739" w:rsidRDefault="009B4739" w:rsidP="009B4739">
      <w:r w:rsidRPr="009B4739">
        <w:t>ITEM NO. 6 – CONSIDER COUNTY CLERK MINUTES</w:t>
      </w:r>
    </w:p>
    <w:p w14:paraId="20ECA59D" w14:textId="27011FF4" w:rsidR="009B4739" w:rsidRPr="009B4739" w:rsidRDefault="009B4739" w:rsidP="009B4739">
      <w:r w:rsidRPr="009B4739">
        <w:t>Next, the Court considered the County Clerk Minutes from January 12, 2026.</w:t>
      </w:r>
    </w:p>
    <w:p w14:paraId="319A2F7C" w14:textId="77777777" w:rsidR="009B4739" w:rsidRPr="009B4739" w:rsidRDefault="009B4739" w:rsidP="009B4739">
      <w:r w:rsidRPr="009B4739">
        <w:t>Commissioner Jimmy Wiley made a motion to approve the County Clerk Minutes from January 12, 2026.</w:t>
      </w:r>
      <w:r w:rsidRPr="009B4739">
        <w:br/>
        <w:t>Commissioner Scott Shook seconded the motion.</w:t>
      </w:r>
      <w:r w:rsidRPr="009B4739">
        <w:br/>
        <w:t>Motion carried 5-0.</w:t>
      </w:r>
    </w:p>
    <w:p w14:paraId="745159EE" w14:textId="35C4D68B" w:rsidR="009B4739" w:rsidRPr="009B4739" w:rsidRDefault="009B4739" w:rsidP="009B4739">
      <w:r w:rsidRPr="009B4739">
        <w:t>Exhibit C – Commissioners Court Minutes, January 12, 2026</w:t>
      </w:r>
    </w:p>
    <w:p w14:paraId="6FF407E8" w14:textId="77777777" w:rsidR="009B4739" w:rsidRPr="009B4739" w:rsidRDefault="009B4739" w:rsidP="009B4739">
      <w:r w:rsidRPr="009B4739">
        <w:t>ITEM NO. 7 – TREASURER’S FINANCIAL REPORT / SECURITIES PLEDGED</w:t>
      </w:r>
    </w:p>
    <w:p w14:paraId="57B2C3B2" w14:textId="292FB6DD" w:rsidR="009B4739" w:rsidRPr="009B4739" w:rsidRDefault="009B4739" w:rsidP="009B4739">
      <w:r w:rsidRPr="009B4739">
        <w:t>Next, the Treasurer reported no report.</w:t>
      </w:r>
      <w:r w:rsidRPr="009B4739">
        <w:br/>
        <w:t>No action taken.</w:t>
      </w:r>
    </w:p>
    <w:p w14:paraId="000A5C9C" w14:textId="77777777" w:rsidR="009B4739" w:rsidRPr="009B4739" w:rsidRDefault="009B4739" w:rsidP="009B4739">
      <w:r w:rsidRPr="009B4739">
        <w:t>ITEM NO. 8 – AUDITOR’S BUDGET AMENDMENTS / VOUCHERS PAYABLE</w:t>
      </w:r>
    </w:p>
    <w:p w14:paraId="288F7117" w14:textId="29E9363A" w:rsidR="009B4739" w:rsidRPr="009B4739" w:rsidRDefault="009B4739" w:rsidP="009B4739">
      <w:r w:rsidRPr="009B4739">
        <w:t>Next, the Court considered budget amendments and vouchers payable as presented by the County Auditor.</w:t>
      </w:r>
      <w:r w:rsidR="004B37D9">
        <w:t xml:space="preserve"> General fund $349,680, Total Vouchers payable $421,557.29</w:t>
      </w:r>
    </w:p>
    <w:p w14:paraId="21F23D79" w14:textId="0ED22ABA" w:rsidR="009B4739" w:rsidRPr="009B4739" w:rsidRDefault="009B4739" w:rsidP="009B4739">
      <w:r w:rsidRPr="009B4739">
        <w:t>Commissioner Jimmy Wiley made a motion to approve the budget amendments and vouchers payable as presented.</w:t>
      </w:r>
      <w:r w:rsidR="004B37D9">
        <w:t xml:space="preserve"> </w:t>
      </w:r>
      <w:r w:rsidRPr="009B4739">
        <w:t>Commissioner S</w:t>
      </w:r>
      <w:r w:rsidR="004B37D9">
        <w:t>tacy Creswell</w:t>
      </w:r>
      <w:r w:rsidRPr="009B4739">
        <w:t xml:space="preserve"> seconded the motion.</w:t>
      </w:r>
      <w:r w:rsidRPr="009B4739">
        <w:br/>
        <w:t>Motion carried 4-0</w:t>
      </w:r>
      <w:r w:rsidR="004B37D9">
        <w:t>-1</w:t>
      </w:r>
      <w:r w:rsidRPr="009B4739">
        <w:t>, with Commissioner S</w:t>
      </w:r>
      <w:r w:rsidR="004B37D9">
        <w:t>cott Shook</w:t>
      </w:r>
      <w:r w:rsidRPr="009B4739">
        <w:t xml:space="preserve"> abstaining.</w:t>
      </w:r>
    </w:p>
    <w:p w14:paraId="0F8A9C0D" w14:textId="6EA29BD4" w:rsidR="009B4739" w:rsidRPr="009B4739" w:rsidRDefault="009B4739" w:rsidP="009B4739">
      <w:r w:rsidRPr="009B4739">
        <w:t>Exhibit D – Budget Amendments</w:t>
      </w:r>
      <w:r w:rsidRPr="009B4739">
        <w:br/>
        <w:t>Exhibit E – Vouchers Payable</w:t>
      </w:r>
    </w:p>
    <w:p w14:paraId="539166A7" w14:textId="77777777" w:rsidR="009B4739" w:rsidRPr="009B4739" w:rsidRDefault="009B4739" w:rsidP="009B4739">
      <w:r w:rsidRPr="009B4739">
        <w:t>ITEM NO. 9 – EMPLOYEE BOND</w:t>
      </w:r>
    </w:p>
    <w:p w14:paraId="0C1BFCE6" w14:textId="77777777" w:rsidR="009B4739" w:rsidRPr="009B4739" w:rsidRDefault="009B4739" w:rsidP="009B4739">
      <w:r w:rsidRPr="009B4739">
        <w:t>Next, the Court considered the Employee Bond for Kaitlyn M. Mosley, Elections Administrator, in the amount of $5,000.</w:t>
      </w:r>
    </w:p>
    <w:p w14:paraId="28C1AA12" w14:textId="01CFB5A7" w:rsidR="009B4739" w:rsidRPr="009B4739" w:rsidRDefault="009B4739" w:rsidP="009B4739">
      <w:r w:rsidRPr="009B4739">
        <w:t>Commissioner Alan Craig made a motion to approve the Employee Bond for Kaitlyn M. Mosley in the amount of $5,000.</w:t>
      </w:r>
      <w:r>
        <w:t xml:space="preserve"> </w:t>
      </w:r>
      <w:r w:rsidRPr="009B4739">
        <w:t>Commissioner Scott Shook seconded the motion.</w:t>
      </w:r>
      <w:r w:rsidRPr="009B4739">
        <w:br/>
        <w:t>Motion carried 5-0.</w:t>
      </w:r>
    </w:p>
    <w:p w14:paraId="0B709B13" w14:textId="25CB9709" w:rsidR="009B4739" w:rsidRPr="009B4739" w:rsidRDefault="009B4739" w:rsidP="009B4739">
      <w:r w:rsidRPr="009B4739">
        <w:t>Exhibit F – Employee Bond, Kaitlyn M. Mosley</w:t>
      </w:r>
    </w:p>
    <w:p w14:paraId="79F9DBAD" w14:textId="77777777" w:rsidR="009B4739" w:rsidRPr="009B4739" w:rsidRDefault="009B4739" w:rsidP="009B4739">
      <w:r w:rsidRPr="009B4739">
        <w:t>ITEM NO. 10 – SECOND AMENDED WILLIAM P. JOHNSTON CEMETERY RULES AND REGULATIONS</w:t>
      </w:r>
    </w:p>
    <w:p w14:paraId="016D6966" w14:textId="77777777" w:rsidR="009B4739" w:rsidRPr="009B4739" w:rsidRDefault="009B4739" w:rsidP="009B4739">
      <w:r w:rsidRPr="009B4739">
        <w:lastRenderedPageBreak/>
        <w:t>Next, the Court considered the Second Amended William P. Johnston Cemetery Rules and Regulations.</w:t>
      </w:r>
    </w:p>
    <w:p w14:paraId="5D7110BF" w14:textId="3DF84D8F" w:rsidR="009B4739" w:rsidRPr="009B4739" w:rsidRDefault="009B4739" w:rsidP="009B4739">
      <w:r w:rsidRPr="009B4739">
        <w:t>Commissioner Alan Craig made a motion to approve the Second Amended William P. Johnston Cemetery Rules and Regulations.</w:t>
      </w:r>
      <w:r w:rsidR="004B37D9">
        <w:t xml:space="preserve"> </w:t>
      </w:r>
      <w:r w:rsidRPr="009B4739">
        <w:t xml:space="preserve">Commissioner </w:t>
      </w:r>
      <w:r w:rsidR="004B37D9">
        <w:t xml:space="preserve">Stacy Creswell </w:t>
      </w:r>
      <w:r w:rsidRPr="009B4739">
        <w:t>seconded the motion.</w:t>
      </w:r>
      <w:r w:rsidRPr="009B4739">
        <w:br/>
        <w:t>Motion carried 5-0.</w:t>
      </w:r>
    </w:p>
    <w:p w14:paraId="6844AC9C" w14:textId="58ECEB37" w:rsidR="009B4739" w:rsidRPr="009B4739" w:rsidRDefault="009B4739" w:rsidP="009B4739">
      <w:r w:rsidRPr="009B4739">
        <w:t>Exhibit G – Cemetery Rules and Regulation</w:t>
      </w:r>
    </w:p>
    <w:p w14:paraId="2D9EC20D" w14:textId="77777777" w:rsidR="009B4739" w:rsidRPr="009B4739" w:rsidRDefault="009B4739" w:rsidP="009B4739">
      <w:r w:rsidRPr="009B4739">
        <w:t>ITEM NO. 11 – YOUNG COUNTY ARENA FINANCIAL REPORT AND DISBURSEMENT</w:t>
      </w:r>
    </w:p>
    <w:p w14:paraId="3E873D59" w14:textId="77777777" w:rsidR="009B4739" w:rsidRPr="009B4739" w:rsidRDefault="009B4739" w:rsidP="009B4739">
      <w:r w:rsidRPr="009B4739">
        <w:t>Next, the Court considered the First Quarter FY2026 Young County Arena financial report and disbursement request.</w:t>
      </w:r>
    </w:p>
    <w:p w14:paraId="654943E4" w14:textId="7B187E7B" w:rsidR="009B4739" w:rsidRPr="009B4739" w:rsidRDefault="009B4739" w:rsidP="009B4739">
      <w:r w:rsidRPr="009B4739">
        <w:t>Commissioner Jimmy Wiley made a motion to approve the Young County Arena financial report and disbursement as presented.</w:t>
      </w:r>
      <w:r w:rsidR="004B37D9">
        <w:t xml:space="preserve"> </w:t>
      </w:r>
      <w:r w:rsidRPr="009B4739">
        <w:t>Commissioner Alan Craig seconded the motion.</w:t>
      </w:r>
      <w:r w:rsidRPr="009B4739">
        <w:br/>
        <w:t>Motion carried 5-0.</w:t>
      </w:r>
    </w:p>
    <w:p w14:paraId="10F7937A" w14:textId="375B924F" w:rsidR="009B4739" w:rsidRPr="009B4739" w:rsidRDefault="009B4739" w:rsidP="009B4739">
      <w:r w:rsidRPr="009B4739">
        <w:t>Exhibit H – YCA Financial Report</w:t>
      </w:r>
    </w:p>
    <w:p w14:paraId="04E15FE1" w14:textId="77777777" w:rsidR="009B4739" w:rsidRPr="009B4739" w:rsidRDefault="009B4739" w:rsidP="009B4739">
      <w:r w:rsidRPr="009B4739">
        <w:t>ITEM NO. 12 – INTERLOCAL COOPERATION AGREEMENT – CITY OF OLNEY</w:t>
      </w:r>
    </w:p>
    <w:p w14:paraId="7635994F" w14:textId="5544C498" w:rsidR="009B4739" w:rsidRPr="009B4739" w:rsidRDefault="009B4739" w:rsidP="009B4739">
      <w:r w:rsidRPr="009B4739">
        <w:t>Then, the Court discussed the Interlocal Cooperation Agreement with the City of Olney for law enforcement services.</w:t>
      </w:r>
      <w:r w:rsidRPr="009B4739">
        <w:br/>
        <w:t>Action: Item tabled.</w:t>
      </w:r>
    </w:p>
    <w:p w14:paraId="014751AE" w14:textId="77777777" w:rsidR="009B4739" w:rsidRPr="009B4739" w:rsidRDefault="009B4739" w:rsidP="009B4739">
      <w:r w:rsidRPr="009B4739">
        <w:t>ITEM NO. 13 – RENEWAL CONTRACT WITH KOLOGIK – SHERIFF’S OFFICE</w:t>
      </w:r>
    </w:p>
    <w:p w14:paraId="28153BEE" w14:textId="77777777" w:rsidR="009B4739" w:rsidRPr="009B4739" w:rsidRDefault="009B4739" w:rsidP="009B4739">
      <w:r w:rsidRPr="009B4739">
        <w:t xml:space="preserve">Next, the Court considered the renewal of the </w:t>
      </w:r>
      <w:proofErr w:type="spellStart"/>
      <w:r w:rsidRPr="009B4739">
        <w:t>Kologik</w:t>
      </w:r>
      <w:proofErr w:type="spellEnd"/>
      <w:r w:rsidRPr="009B4739">
        <w:t xml:space="preserve"> contract for the Sheriff’s Office.</w:t>
      </w:r>
    </w:p>
    <w:p w14:paraId="51A8EA62" w14:textId="5AC1D625" w:rsidR="009B4739" w:rsidRPr="009B4739" w:rsidRDefault="009B4739" w:rsidP="009B4739">
      <w:r w:rsidRPr="009B4739">
        <w:t xml:space="preserve">Commissioner Jimmy Wiley made a motion to approve the renewal of the </w:t>
      </w:r>
      <w:proofErr w:type="spellStart"/>
      <w:r w:rsidRPr="009B4739">
        <w:t>Kologik</w:t>
      </w:r>
      <w:proofErr w:type="spellEnd"/>
      <w:r w:rsidRPr="009B4739">
        <w:t xml:space="preserve"> contract for the Sheriff’s Office.</w:t>
      </w:r>
      <w:r w:rsidR="004B37D9">
        <w:t xml:space="preserve"> </w:t>
      </w:r>
      <w:r w:rsidRPr="009B4739">
        <w:t>Commissioner Alan Craig seconded the motion.</w:t>
      </w:r>
      <w:r w:rsidRPr="009B4739">
        <w:br/>
        <w:t>Motion carried 5-0.</w:t>
      </w:r>
    </w:p>
    <w:p w14:paraId="758C7086" w14:textId="48A09796" w:rsidR="009B4739" w:rsidRPr="009B4739" w:rsidRDefault="009B4739" w:rsidP="009B4739">
      <w:r w:rsidRPr="009B4739">
        <w:t xml:space="preserve">Exhibit I – </w:t>
      </w:r>
      <w:proofErr w:type="spellStart"/>
      <w:r w:rsidRPr="009B4739">
        <w:t>Kologik</w:t>
      </w:r>
      <w:proofErr w:type="spellEnd"/>
      <w:r w:rsidRPr="009B4739">
        <w:t xml:space="preserve"> Contract Renewal</w:t>
      </w:r>
    </w:p>
    <w:p w14:paraId="27C5CA21" w14:textId="77777777" w:rsidR="009B4739" w:rsidRPr="009B4739" w:rsidRDefault="009B4739" w:rsidP="009B4739">
      <w:r w:rsidRPr="009B4739">
        <w:t>ITEM NO. 14 – S-NET PHONE SERVICES – SHERIFF’S OFFICE</w:t>
      </w:r>
    </w:p>
    <w:p w14:paraId="69E81ACB" w14:textId="77777777" w:rsidR="009B4739" w:rsidRPr="009B4739" w:rsidRDefault="009B4739" w:rsidP="009B4739">
      <w:r w:rsidRPr="009B4739">
        <w:t>Next, the Court considered S-Net phone services for the Sheriff’s Office.</w:t>
      </w:r>
    </w:p>
    <w:p w14:paraId="0858D08A" w14:textId="7769EA5E" w:rsidR="009B4739" w:rsidRPr="009B4739" w:rsidRDefault="009B4739" w:rsidP="009B4739">
      <w:r w:rsidRPr="009B4739">
        <w:t>Commissioner Jimmy Wiley made a motion to approve the S-Net phone services proposal as presented.</w:t>
      </w:r>
      <w:r>
        <w:t xml:space="preserve"> </w:t>
      </w:r>
      <w:r w:rsidRPr="009B4739">
        <w:t>Commissioner Alan Craig seconded the motion.</w:t>
      </w:r>
      <w:r w:rsidRPr="009B4739">
        <w:br/>
        <w:t>Motion carried 5-0.</w:t>
      </w:r>
    </w:p>
    <w:p w14:paraId="3B882D3D" w14:textId="1A652EC7" w:rsidR="009B4739" w:rsidRPr="009B4739" w:rsidRDefault="009B4739" w:rsidP="009B4739">
      <w:r w:rsidRPr="009B4739">
        <w:t>Exhibit J – S-Net Proposal</w:t>
      </w:r>
    </w:p>
    <w:p w14:paraId="723C550C" w14:textId="77777777" w:rsidR="009B4739" w:rsidRPr="009B4739" w:rsidRDefault="009B4739" w:rsidP="009B4739">
      <w:r w:rsidRPr="009B4739">
        <w:t>ITEM NO. 15 – JOINT RESOLUTION AND STATISTICAL INFORMATION FOR JOINT PRIMARY</w:t>
      </w:r>
    </w:p>
    <w:p w14:paraId="0F97B00A" w14:textId="77777777" w:rsidR="009B4739" w:rsidRPr="009B4739" w:rsidRDefault="009B4739" w:rsidP="009B4739">
      <w:r w:rsidRPr="009B4739">
        <w:lastRenderedPageBreak/>
        <w:t>Next, the Court considered the Joint Resolution and Statistical Information for the Joint Primary Election.</w:t>
      </w:r>
    </w:p>
    <w:p w14:paraId="49491AB7" w14:textId="6382E683" w:rsidR="009B4739" w:rsidRPr="009B4739" w:rsidRDefault="009B4739" w:rsidP="009B4739">
      <w:r w:rsidRPr="009B4739">
        <w:t>Commissioner Jimmy Wiley made a motion to approve the Joint Resolution and Statistical Information for the Joint Primary Election.</w:t>
      </w:r>
      <w:r>
        <w:t xml:space="preserve"> </w:t>
      </w:r>
      <w:r w:rsidRPr="009B4739">
        <w:t xml:space="preserve">Commissioner </w:t>
      </w:r>
      <w:r w:rsidR="004B37D9">
        <w:t>Stacy Creswell</w:t>
      </w:r>
      <w:r w:rsidRPr="009B4739">
        <w:t xml:space="preserve"> seconded the motion.</w:t>
      </w:r>
      <w:r w:rsidRPr="009B4739">
        <w:br/>
        <w:t>Motion carried 5-0.</w:t>
      </w:r>
    </w:p>
    <w:p w14:paraId="5E42761A" w14:textId="6BBF73B8" w:rsidR="009B4739" w:rsidRPr="009B4739" w:rsidRDefault="009B4739" w:rsidP="009B4739">
      <w:r w:rsidRPr="009B4739">
        <w:t>Exhibit K – Joint Resolution and Statistical Information</w:t>
      </w:r>
    </w:p>
    <w:p w14:paraId="36B9B470" w14:textId="77777777" w:rsidR="009B4739" w:rsidRPr="009B4739" w:rsidRDefault="009B4739" w:rsidP="009B4739">
      <w:r w:rsidRPr="009B4739">
        <w:t>ITEM NO. 16 – RESOLUTION #134 – SUPPORTING LEGISLATION REGARDING HOTEL OCCUPANCY TAX</w:t>
      </w:r>
    </w:p>
    <w:p w14:paraId="0D4C033C" w14:textId="77777777" w:rsidR="009B4739" w:rsidRPr="009B4739" w:rsidRDefault="009B4739" w:rsidP="009B4739">
      <w:r w:rsidRPr="009B4739">
        <w:t>Next, the Court considered Resolution #134 supporting legislation regarding Hotel Occupancy Tax.</w:t>
      </w:r>
    </w:p>
    <w:p w14:paraId="3824C068" w14:textId="6BE03A7A" w:rsidR="009B4739" w:rsidRPr="009B4739" w:rsidRDefault="009B4739" w:rsidP="009B4739">
      <w:r w:rsidRPr="009B4739">
        <w:t>Commissioner S</w:t>
      </w:r>
      <w:r w:rsidR="004B37D9">
        <w:t>tacy Creswell</w:t>
      </w:r>
      <w:r w:rsidRPr="009B4739">
        <w:t xml:space="preserve"> made a motion to approve Resolution #134 supporting legislation regarding Hotel Occupancy Tax.</w:t>
      </w:r>
      <w:r>
        <w:t xml:space="preserve"> </w:t>
      </w:r>
      <w:r w:rsidRPr="009B4739">
        <w:t>Commissioner Alan Craig seconded the motion.</w:t>
      </w:r>
      <w:r w:rsidRPr="009B4739">
        <w:br/>
        <w:t>Motion carried 5-0.</w:t>
      </w:r>
    </w:p>
    <w:p w14:paraId="21EA0B51" w14:textId="3880C207" w:rsidR="009B4739" w:rsidRPr="009B4739" w:rsidRDefault="009B4739" w:rsidP="009B4739">
      <w:r w:rsidRPr="009B4739">
        <w:t>Exhibit L – Resolution #134</w:t>
      </w:r>
    </w:p>
    <w:p w14:paraId="2AC0EFAE" w14:textId="77777777" w:rsidR="009B4739" w:rsidRPr="009B4739" w:rsidRDefault="009B4739" w:rsidP="009B4739">
      <w:r w:rsidRPr="009B4739">
        <w:t>ITEM NO. 17 – INDIAN CHIEF ROAD STATUS</w:t>
      </w:r>
    </w:p>
    <w:p w14:paraId="0E1F54A3" w14:textId="096302D4" w:rsidR="009B4739" w:rsidRPr="009B4739" w:rsidRDefault="009B4739" w:rsidP="009B4739">
      <w:r w:rsidRPr="009B4739">
        <w:t>Then, the Court discussed the status of Indian Chief Road.</w:t>
      </w:r>
      <w:r w:rsidRPr="009B4739">
        <w:br/>
        <w:t>Action: Item tabled.</w:t>
      </w:r>
    </w:p>
    <w:p w14:paraId="62FEA6DD" w14:textId="77777777" w:rsidR="009B4739" w:rsidRPr="009B4739" w:rsidRDefault="009B4739" w:rsidP="009B4739">
      <w:r w:rsidRPr="009B4739">
        <w:t>ITEM NO. 18 – REFINANCE OF 2023 MACK TRUCK</w:t>
      </w:r>
    </w:p>
    <w:p w14:paraId="5E544838" w14:textId="77777777" w:rsidR="009B4739" w:rsidRPr="009B4739" w:rsidRDefault="009B4739" w:rsidP="009B4739">
      <w:r w:rsidRPr="009B4739">
        <w:t>Next, the Court considered the refinance of a 2023 Mack truck.</w:t>
      </w:r>
    </w:p>
    <w:p w14:paraId="626387AD" w14:textId="46F77FC9" w:rsidR="009B4739" w:rsidRPr="009B4739" w:rsidRDefault="009B4739" w:rsidP="009B4739">
      <w:r w:rsidRPr="009B4739">
        <w:t xml:space="preserve">Commissioner </w:t>
      </w:r>
      <w:r w:rsidR="004B37D9">
        <w:t>Stacy Creswell</w:t>
      </w:r>
      <w:r w:rsidRPr="009B4739">
        <w:t xml:space="preserve"> made a motion to approve the refinance of the 2023 Mack truck as presented.</w:t>
      </w:r>
      <w:r>
        <w:t xml:space="preserve"> </w:t>
      </w:r>
      <w:r w:rsidRPr="009B4739">
        <w:t>Commissioner Stacy Creswell seconded the motion.</w:t>
      </w:r>
      <w:r w:rsidRPr="009B4739">
        <w:br/>
        <w:t>Motion carried 5-0.</w:t>
      </w:r>
    </w:p>
    <w:p w14:paraId="2D545FE7" w14:textId="080C82E1" w:rsidR="009B4739" w:rsidRPr="009B4739" w:rsidRDefault="009B4739" w:rsidP="009B4739">
      <w:r w:rsidRPr="009B4739">
        <w:t>Exhibit M – Refinance Documents</w:t>
      </w:r>
    </w:p>
    <w:p w14:paraId="18EFFD28" w14:textId="77777777" w:rsidR="009B4739" w:rsidRPr="009B4739" w:rsidRDefault="009B4739" w:rsidP="009B4739">
      <w:r w:rsidRPr="009B4739">
        <w:t>ITEM NO. 19 – REFINANCE OF 2023 MACK TRUCK</w:t>
      </w:r>
    </w:p>
    <w:p w14:paraId="49CFB202" w14:textId="77777777" w:rsidR="009B4739" w:rsidRPr="009B4739" w:rsidRDefault="009B4739" w:rsidP="009B4739">
      <w:r w:rsidRPr="009B4739">
        <w:t>Next, the Court considered the refinance of a 2023 Mack truck.</w:t>
      </w:r>
    </w:p>
    <w:p w14:paraId="3FECE5B2" w14:textId="37A1E7C3" w:rsidR="009B4739" w:rsidRPr="009B4739" w:rsidRDefault="009B4739" w:rsidP="009B4739">
      <w:r w:rsidRPr="009B4739">
        <w:t>Commissioner S</w:t>
      </w:r>
      <w:r w:rsidR="004B37D9">
        <w:t>cott Shook</w:t>
      </w:r>
      <w:r w:rsidRPr="009B4739">
        <w:t>l made a motion to approve the refinance of the 2023 Mack truck as presented.</w:t>
      </w:r>
      <w:r>
        <w:t xml:space="preserve"> </w:t>
      </w:r>
      <w:r w:rsidRPr="009B4739">
        <w:t>Commissioner S</w:t>
      </w:r>
      <w:r w:rsidR="004B37D9">
        <w:t>tacy Creswell</w:t>
      </w:r>
      <w:r w:rsidRPr="009B4739">
        <w:t xml:space="preserve"> seconded the motion.</w:t>
      </w:r>
      <w:r w:rsidRPr="009B4739">
        <w:br/>
        <w:t>Motion carried 5-0.</w:t>
      </w:r>
    </w:p>
    <w:p w14:paraId="477F00E3" w14:textId="7AA31798" w:rsidR="009B4739" w:rsidRPr="009B4739" w:rsidRDefault="009B4739" w:rsidP="009B4739">
      <w:r w:rsidRPr="009B4739">
        <w:t>Exhibit N – Refinance Documents</w:t>
      </w:r>
    </w:p>
    <w:p w14:paraId="6E51EFAF" w14:textId="77777777" w:rsidR="009B4739" w:rsidRPr="009B4739" w:rsidRDefault="009B4739" w:rsidP="009B4739">
      <w:r w:rsidRPr="009B4739">
        <w:t>ITEM NO. 20 – RATIFY CONTRACT FOR 2026 MACK TRUCK</w:t>
      </w:r>
    </w:p>
    <w:p w14:paraId="58650A01" w14:textId="77777777" w:rsidR="009B4739" w:rsidRPr="009B4739" w:rsidRDefault="009B4739" w:rsidP="009B4739">
      <w:r w:rsidRPr="009B4739">
        <w:lastRenderedPageBreak/>
        <w:t>Next, the Court considered ratifying the contract for a 2026 Mack truck for Precinct 3.</w:t>
      </w:r>
    </w:p>
    <w:p w14:paraId="373DA4E7" w14:textId="27FE7ED2" w:rsidR="009B4739" w:rsidRPr="009B4739" w:rsidRDefault="009B4739" w:rsidP="009B4739">
      <w:r w:rsidRPr="009B4739">
        <w:t>Commissioner Alan Craig made a motion to approve the ratification of the contract for a 2026 Mack truck for Precinct 3.</w:t>
      </w:r>
      <w:r>
        <w:t xml:space="preserve"> </w:t>
      </w:r>
      <w:r w:rsidRPr="009B4739">
        <w:t>Commissioner Jimmy Wiley seconded the motion.</w:t>
      </w:r>
      <w:r w:rsidRPr="009B4739">
        <w:br/>
        <w:t>Motion carried 5-0.</w:t>
      </w:r>
    </w:p>
    <w:p w14:paraId="40AC2FC4" w14:textId="2784D976" w:rsidR="009B4739" w:rsidRPr="009B4739" w:rsidRDefault="009B4739" w:rsidP="009B4739">
      <w:r w:rsidRPr="009B4739">
        <w:t>Exhibit O – Mack Truck Contract</w:t>
      </w:r>
    </w:p>
    <w:p w14:paraId="7C1783FB" w14:textId="77777777" w:rsidR="009B4739" w:rsidRDefault="009B4739" w:rsidP="009B4739">
      <w:r w:rsidRPr="009B4739">
        <w:t>ITEM NO. 21 – SUBDIVISION PLAT – RG LOOP ROAD / JEFFERY ROAD</w:t>
      </w:r>
    </w:p>
    <w:p w14:paraId="3506F070" w14:textId="3B59B8E9" w:rsidR="009B4739" w:rsidRPr="009B4739" w:rsidRDefault="009B4739" w:rsidP="009B4739">
      <w:r w:rsidRPr="009B4739">
        <w:t>Then, the Court discussed the Subdivision Plat for RG Loop Road / Jeffery Road.</w:t>
      </w:r>
      <w:r w:rsidRPr="009B4739">
        <w:br/>
        <w:t>Action: Item tabled.</w:t>
      </w:r>
    </w:p>
    <w:p w14:paraId="6340D8E7" w14:textId="77777777" w:rsidR="009B4739" w:rsidRPr="009B4739" w:rsidRDefault="009B4739" w:rsidP="009B4739">
      <w:r w:rsidRPr="009B4739">
        <w:t>ITEM NO. 22 – PERMIT TO CROSS COUNTY ROAD – ONCOR ELECTRIC</w:t>
      </w:r>
    </w:p>
    <w:p w14:paraId="49CDF7D9" w14:textId="77777777" w:rsidR="009B4739" w:rsidRPr="009B4739" w:rsidRDefault="009B4739" w:rsidP="009B4739">
      <w:r w:rsidRPr="009B4739">
        <w:t>Next, the Court considered a Permit to Cross County Road for Oncor Electric.</w:t>
      </w:r>
    </w:p>
    <w:p w14:paraId="7DAA292E" w14:textId="0378B411" w:rsidR="009B4739" w:rsidRPr="009B4739" w:rsidRDefault="009B4739" w:rsidP="009B4739">
      <w:r w:rsidRPr="009B4739">
        <w:t>Commissioner Jimmy Wiley made a motion to approve the Permit to Cross County Road for Oncor Electric.</w:t>
      </w:r>
      <w:r>
        <w:t xml:space="preserve"> </w:t>
      </w:r>
      <w:r w:rsidRPr="009B4739">
        <w:t>Commissioner Alan Craig seconded the motion.</w:t>
      </w:r>
      <w:r w:rsidRPr="009B4739">
        <w:br/>
        <w:t>Motion carried 5-0.</w:t>
      </w:r>
    </w:p>
    <w:p w14:paraId="439A505D" w14:textId="09CF37A1" w:rsidR="009B4739" w:rsidRPr="009B4739" w:rsidRDefault="009B4739" w:rsidP="009B4739">
      <w:r w:rsidRPr="009B4739">
        <w:t>Exhibit Q – Oncor Permit</w:t>
      </w:r>
    </w:p>
    <w:p w14:paraId="1209D5CE" w14:textId="77777777" w:rsidR="009B4739" w:rsidRPr="009B4739" w:rsidRDefault="009B4739" w:rsidP="009B4739">
      <w:r w:rsidRPr="009B4739">
        <w:t>ITEM NO. 23 – BURN RESTRICTIONS</w:t>
      </w:r>
    </w:p>
    <w:p w14:paraId="1E5C0765" w14:textId="77777777" w:rsidR="009B4739" w:rsidRPr="009B4739" w:rsidRDefault="009B4739" w:rsidP="009B4739">
      <w:r w:rsidRPr="009B4739">
        <w:t>Next, the Court discussed burn restrictions for Young County.</w:t>
      </w:r>
    </w:p>
    <w:p w14:paraId="190F8163" w14:textId="6DD196B4" w:rsidR="009B4739" w:rsidRPr="009B4739" w:rsidRDefault="009B4739" w:rsidP="009B4739">
      <w:r w:rsidRPr="009B4739">
        <w:t>Commissioner Alan Craig made a motion to approve continuing burn restrictions.</w:t>
      </w:r>
      <w:r w:rsidRPr="009B4739">
        <w:br/>
        <w:t>Commissioner S</w:t>
      </w:r>
      <w:r w:rsidR="004B37D9">
        <w:t>tacy Creswell</w:t>
      </w:r>
      <w:r w:rsidRPr="009B4739">
        <w:t xml:space="preserve"> seconded the motion.</w:t>
      </w:r>
      <w:r w:rsidRPr="009B4739">
        <w:br/>
        <w:t>Motion carried 5-0.</w:t>
      </w:r>
    </w:p>
    <w:p w14:paraId="02E37282" w14:textId="77777777" w:rsidR="009B4739" w:rsidRPr="009B4739" w:rsidRDefault="009B4739" w:rsidP="009B4739">
      <w:r w:rsidRPr="009B4739">
        <w:t>ITEM NO. 24 – ADJOURN</w:t>
      </w:r>
    </w:p>
    <w:p w14:paraId="6AAC99E6" w14:textId="6C0162D6" w:rsidR="009B4739" w:rsidRPr="009B4739" w:rsidRDefault="009B4739" w:rsidP="009B4739">
      <w:r w:rsidRPr="009B4739">
        <w:t>Commissioner Jimmy Wiley made a motion to adjourn.</w:t>
      </w:r>
      <w:r w:rsidR="00F04713">
        <w:t xml:space="preserve"> </w:t>
      </w:r>
      <w:r w:rsidRPr="009B4739">
        <w:t>Commissioner Scott Shook seconded the motion.</w:t>
      </w:r>
      <w:r w:rsidR="00F04713">
        <w:t xml:space="preserve"> </w:t>
      </w:r>
      <w:r w:rsidRPr="009B4739">
        <w:t>Motion carried 5-0.</w:t>
      </w:r>
    </w:p>
    <w:p w14:paraId="5AC80B74" w14:textId="31EFDE51" w:rsidR="009B4739" w:rsidRPr="009B4739" w:rsidRDefault="009B4739" w:rsidP="009B4739">
      <w:pPr>
        <w:rPr>
          <w:kern w:val="0"/>
        </w:rPr>
      </w:pPr>
      <w:r w:rsidRPr="009B4739">
        <w:rPr>
          <w:kern w:val="0"/>
        </w:rPr>
        <w:t>Meeting adjourned.</w:t>
      </w:r>
    </w:p>
    <w:p w14:paraId="21ABD7FE" w14:textId="77777777" w:rsidR="009B4739" w:rsidRPr="009B4739" w:rsidRDefault="009B4739" w:rsidP="009B4739">
      <w:pPr>
        <w:rPr>
          <w:kern w:val="0"/>
        </w:rPr>
      </w:pPr>
      <w:r w:rsidRPr="009B4739">
        <w:rPr>
          <w:kern w:val="0"/>
        </w:rPr>
        <w:t>APPROVED THIS ______ DAY OF __________________, 2026.</w:t>
      </w:r>
    </w:p>
    <w:p w14:paraId="19B4899D" w14:textId="77777777" w:rsidR="00F04713" w:rsidRDefault="00F04713" w:rsidP="009B4739">
      <w:pPr>
        <w:rPr>
          <w:kern w:val="0"/>
        </w:rPr>
      </w:pPr>
    </w:p>
    <w:p w14:paraId="0A14505F" w14:textId="77777777" w:rsidR="00F04713" w:rsidRDefault="00F04713" w:rsidP="009B4739">
      <w:pPr>
        <w:rPr>
          <w:kern w:val="0"/>
        </w:rPr>
      </w:pPr>
    </w:p>
    <w:p w14:paraId="0F6C5C93" w14:textId="77777777" w:rsidR="00F04713" w:rsidRDefault="00F04713" w:rsidP="009B4739">
      <w:pPr>
        <w:rPr>
          <w:kern w:val="0"/>
        </w:rPr>
      </w:pPr>
    </w:p>
    <w:p w14:paraId="5CE448DE" w14:textId="77777777" w:rsidR="00F04713" w:rsidRDefault="00F04713" w:rsidP="009B4739">
      <w:pPr>
        <w:rPr>
          <w:kern w:val="0"/>
        </w:rPr>
      </w:pPr>
    </w:p>
    <w:p w14:paraId="5889E065" w14:textId="4B281CC3" w:rsidR="009B4739" w:rsidRPr="009B4739" w:rsidRDefault="00000000" w:rsidP="009B4739">
      <w:pPr>
        <w:rPr>
          <w:kern w:val="0"/>
        </w:rPr>
      </w:pPr>
      <w:r>
        <w:rPr>
          <w:kern w:val="0"/>
        </w:rPr>
        <w:lastRenderedPageBreak/>
        <w:pict w14:anchorId="299861B6">
          <v:rect id="_x0000_i1025" style="width:0;height:1.5pt" o:hralign="center" o:hrstd="t" o:hr="t" fillcolor="#a0a0a0" stroked="f"/>
        </w:pict>
      </w:r>
    </w:p>
    <w:p w14:paraId="3C727A94" w14:textId="77777777" w:rsidR="009B4739" w:rsidRPr="009B4739" w:rsidRDefault="009B4739" w:rsidP="009B4739">
      <w:pPr>
        <w:rPr>
          <w:kern w:val="0"/>
        </w:rPr>
      </w:pPr>
      <w:r w:rsidRPr="009B4739">
        <w:rPr>
          <w:kern w:val="0"/>
        </w:rPr>
        <w:t>Win Graham, County Judge</w:t>
      </w:r>
    </w:p>
    <w:p w14:paraId="0ED54B39" w14:textId="77777777" w:rsidR="009B4739" w:rsidRPr="009B4739" w:rsidRDefault="00000000" w:rsidP="009B4739">
      <w:pPr>
        <w:rPr>
          <w:kern w:val="0"/>
        </w:rPr>
      </w:pPr>
      <w:r>
        <w:rPr>
          <w:kern w:val="0"/>
        </w:rPr>
        <w:pict w14:anchorId="55E956F6">
          <v:rect id="_x0000_i1026" style="width:0;height:1.5pt" o:hralign="center" o:hrstd="t" o:hr="t" fillcolor="#a0a0a0" stroked="f"/>
        </w:pict>
      </w:r>
    </w:p>
    <w:p w14:paraId="27B379D0" w14:textId="77777777" w:rsidR="009B4739" w:rsidRPr="009B4739" w:rsidRDefault="009B4739" w:rsidP="009B4739">
      <w:pPr>
        <w:rPr>
          <w:kern w:val="0"/>
        </w:rPr>
      </w:pPr>
      <w:r w:rsidRPr="009B4739">
        <w:rPr>
          <w:kern w:val="0"/>
        </w:rPr>
        <w:t>Stacy Creswell, Commissioner, Precinct 1</w:t>
      </w:r>
    </w:p>
    <w:p w14:paraId="2B54EB91" w14:textId="77777777" w:rsidR="009B4739" w:rsidRPr="009B4739" w:rsidRDefault="00000000" w:rsidP="009B4739">
      <w:pPr>
        <w:rPr>
          <w:kern w:val="0"/>
        </w:rPr>
      </w:pPr>
      <w:r>
        <w:rPr>
          <w:kern w:val="0"/>
        </w:rPr>
        <w:pict w14:anchorId="73B9FF05">
          <v:rect id="_x0000_i1027" style="width:0;height:1.5pt" o:hralign="center" o:hrstd="t" o:hr="t" fillcolor="#a0a0a0" stroked="f"/>
        </w:pict>
      </w:r>
    </w:p>
    <w:p w14:paraId="73DDECB2" w14:textId="77777777" w:rsidR="009B4739" w:rsidRPr="009B4739" w:rsidRDefault="009B4739" w:rsidP="009B4739">
      <w:pPr>
        <w:rPr>
          <w:kern w:val="0"/>
        </w:rPr>
      </w:pPr>
      <w:r w:rsidRPr="009B4739">
        <w:rPr>
          <w:kern w:val="0"/>
        </w:rPr>
        <w:t>Scott Shook, Commissioner, Precinct 2</w:t>
      </w:r>
    </w:p>
    <w:p w14:paraId="23CE4C65" w14:textId="77777777" w:rsidR="009B4739" w:rsidRPr="009B4739" w:rsidRDefault="00000000" w:rsidP="009B4739">
      <w:pPr>
        <w:rPr>
          <w:kern w:val="0"/>
        </w:rPr>
      </w:pPr>
      <w:r>
        <w:rPr>
          <w:kern w:val="0"/>
        </w:rPr>
        <w:pict w14:anchorId="417952FC">
          <v:rect id="_x0000_i1028" style="width:0;height:1.5pt" o:hralign="center" o:hrstd="t" o:hr="t" fillcolor="#a0a0a0" stroked="f"/>
        </w:pict>
      </w:r>
    </w:p>
    <w:p w14:paraId="3C558F8A" w14:textId="77777777" w:rsidR="009B4739" w:rsidRPr="009B4739" w:rsidRDefault="009B4739" w:rsidP="009B4739">
      <w:pPr>
        <w:rPr>
          <w:kern w:val="0"/>
        </w:rPr>
      </w:pPr>
      <w:r w:rsidRPr="009B4739">
        <w:rPr>
          <w:kern w:val="0"/>
        </w:rPr>
        <w:t>Alan Craig, Commissioner, Precinct 3</w:t>
      </w:r>
    </w:p>
    <w:p w14:paraId="39707A99" w14:textId="77777777" w:rsidR="009B4739" w:rsidRPr="009B4739" w:rsidRDefault="00000000" w:rsidP="009B4739">
      <w:pPr>
        <w:rPr>
          <w:kern w:val="0"/>
        </w:rPr>
      </w:pPr>
      <w:r>
        <w:rPr>
          <w:kern w:val="0"/>
        </w:rPr>
        <w:pict w14:anchorId="6671643D">
          <v:rect id="_x0000_i1029" style="width:0;height:1.5pt" o:hralign="center" o:hrstd="t" o:hr="t" fillcolor="#a0a0a0" stroked="f"/>
        </w:pict>
      </w:r>
    </w:p>
    <w:p w14:paraId="2B1C14C7" w14:textId="77777777" w:rsidR="009B4739" w:rsidRPr="009B4739" w:rsidRDefault="009B4739" w:rsidP="009B4739">
      <w:pPr>
        <w:rPr>
          <w:kern w:val="0"/>
        </w:rPr>
      </w:pPr>
      <w:r w:rsidRPr="009B4739">
        <w:rPr>
          <w:kern w:val="0"/>
        </w:rPr>
        <w:t>Jimmy Wiley, Commissioner, Precinct 4</w:t>
      </w:r>
    </w:p>
    <w:p w14:paraId="6F55DDEC" w14:textId="77777777" w:rsidR="009B4739" w:rsidRPr="009B4739" w:rsidRDefault="009B4739" w:rsidP="009B4739">
      <w:pPr>
        <w:rPr>
          <w:kern w:val="0"/>
        </w:rPr>
      </w:pPr>
      <w:r w:rsidRPr="009B4739">
        <w:rPr>
          <w:kern w:val="0"/>
        </w:rPr>
        <w:t>ATTEST:</w:t>
      </w:r>
    </w:p>
    <w:p w14:paraId="4C2F9973" w14:textId="77777777" w:rsidR="009B4739" w:rsidRPr="009B4739" w:rsidRDefault="00000000" w:rsidP="009B4739">
      <w:pPr>
        <w:rPr>
          <w:kern w:val="0"/>
        </w:rPr>
      </w:pPr>
      <w:r>
        <w:rPr>
          <w:kern w:val="0"/>
        </w:rPr>
        <w:pict w14:anchorId="271F5812">
          <v:rect id="_x0000_i1030" style="width:0;height:1.5pt" o:hralign="center" o:hrstd="t" o:hr="t" fillcolor="#a0a0a0" stroked="f"/>
        </w:pict>
      </w:r>
    </w:p>
    <w:p w14:paraId="591EAE36" w14:textId="77777777" w:rsidR="009B4739" w:rsidRPr="009B4739" w:rsidRDefault="009B4739" w:rsidP="009B4739">
      <w:pPr>
        <w:rPr>
          <w:kern w:val="0"/>
        </w:rPr>
      </w:pPr>
      <w:r w:rsidRPr="009B4739">
        <w:rPr>
          <w:kern w:val="0"/>
        </w:rPr>
        <w:t>Tina Gilliam, County Clerk</w:t>
      </w:r>
    </w:p>
    <w:p w14:paraId="7FB5C388" w14:textId="77777777" w:rsidR="002409A7" w:rsidRPr="009B4739" w:rsidRDefault="002409A7" w:rsidP="009B4739"/>
    <w:sectPr w:rsidR="002409A7" w:rsidRPr="009B47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739"/>
    <w:rsid w:val="00035881"/>
    <w:rsid w:val="002409A7"/>
    <w:rsid w:val="00480CB4"/>
    <w:rsid w:val="004B37D9"/>
    <w:rsid w:val="004D12A2"/>
    <w:rsid w:val="00630A25"/>
    <w:rsid w:val="008D6709"/>
    <w:rsid w:val="009B4739"/>
    <w:rsid w:val="009D3B8D"/>
    <w:rsid w:val="00F04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B408B7"/>
  <w15:chartTrackingRefBased/>
  <w15:docId w15:val="{F4957D3A-30FE-48CE-9EBF-09E614830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47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47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473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47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473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47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47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47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47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47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47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473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473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473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47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47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47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47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47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47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47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47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47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47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47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473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47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473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4739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9B473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1159</Words>
  <Characters>6608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Gilliam</dc:creator>
  <cp:keywords/>
  <dc:description/>
  <cp:lastModifiedBy>Tina Gilliam</cp:lastModifiedBy>
  <cp:revision>2</cp:revision>
  <cp:lastPrinted>2026-02-05T22:08:00Z</cp:lastPrinted>
  <dcterms:created xsi:type="dcterms:W3CDTF">2026-04-28T17:50:00Z</dcterms:created>
  <dcterms:modified xsi:type="dcterms:W3CDTF">2026-04-28T17:50:00Z</dcterms:modified>
</cp:coreProperties>
</file>